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C0" w:rsidRDefault="00A0492F">
      <w:pPr>
        <w:rPr>
          <w:rFonts w:ascii="Times New Roman" w:hAnsi="Times New Roman" w:cs="Times New Roman"/>
          <w:sz w:val="24"/>
          <w:szCs w:val="24"/>
        </w:rPr>
      </w:pPr>
      <w:r>
        <w:rPr>
          <w:rFonts w:ascii="Times New Roman" w:hAnsi="Times New Roman" w:cs="Times New Roman"/>
          <w:sz w:val="24"/>
          <w:szCs w:val="24"/>
        </w:rPr>
        <w:t>Student</w:t>
      </w:r>
    </w:p>
    <w:p w:rsidR="00C23FAF" w:rsidRDefault="00C23FAF">
      <w:pPr>
        <w:rPr>
          <w:rFonts w:ascii="Times New Roman" w:hAnsi="Times New Roman" w:cs="Times New Roman"/>
          <w:sz w:val="24"/>
          <w:szCs w:val="24"/>
        </w:rPr>
      </w:pPr>
      <w:r>
        <w:rPr>
          <w:rFonts w:ascii="Times New Roman" w:hAnsi="Times New Roman" w:cs="Times New Roman"/>
          <w:sz w:val="24"/>
          <w:szCs w:val="24"/>
        </w:rPr>
        <w:t>ENG-105</w:t>
      </w:r>
      <w:bookmarkStart w:id="0" w:name="_GoBack"/>
      <w:bookmarkEnd w:id="0"/>
    </w:p>
    <w:p w:rsidR="00C23FAF" w:rsidRDefault="00C23FAF">
      <w:pPr>
        <w:rPr>
          <w:rFonts w:ascii="Times New Roman" w:hAnsi="Times New Roman" w:cs="Times New Roman"/>
          <w:sz w:val="24"/>
          <w:szCs w:val="24"/>
        </w:rPr>
      </w:pPr>
      <w:r>
        <w:rPr>
          <w:rFonts w:ascii="Times New Roman" w:hAnsi="Times New Roman" w:cs="Times New Roman"/>
          <w:sz w:val="24"/>
          <w:szCs w:val="24"/>
        </w:rPr>
        <w:t>8-20-13</w:t>
      </w:r>
    </w:p>
    <w:p w:rsidR="00C23FAF" w:rsidRDefault="00C23FAF">
      <w:pPr>
        <w:rPr>
          <w:rFonts w:ascii="Times New Roman" w:hAnsi="Times New Roman" w:cs="Times New Roman"/>
          <w:sz w:val="24"/>
          <w:szCs w:val="24"/>
        </w:rPr>
      </w:pPr>
      <w:r>
        <w:rPr>
          <w:rFonts w:ascii="Times New Roman" w:hAnsi="Times New Roman" w:cs="Times New Roman"/>
          <w:sz w:val="24"/>
          <w:szCs w:val="24"/>
        </w:rPr>
        <w:t>R. Foy</w:t>
      </w:r>
    </w:p>
    <w:p w:rsidR="005C5D9D" w:rsidRDefault="005C5D9D" w:rsidP="005C5D9D">
      <w:pPr>
        <w:jc w:val="center"/>
        <w:rPr>
          <w:rFonts w:ascii="Times New Roman" w:hAnsi="Times New Roman" w:cs="Times New Roman"/>
          <w:sz w:val="24"/>
          <w:szCs w:val="24"/>
        </w:rPr>
      </w:pPr>
      <w:r>
        <w:rPr>
          <w:rFonts w:ascii="Times New Roman" w:hAnsi="Times New Roman" w:cs="Times New Roman"/>
          <w:sz w:val="24"/>
          <w:szCs w:val="24"/>
        </w:rPr>
        <w:t>Attention Disorder or Not, Pills to Help in School</w:t>
      </w:r>
    </w:p>
    <w:p w:rsidR="00C23FAF" w:rsidRDefault="00C23FAF">
      <w:pPr>
        <w:rPr>
          <w:rFonts w:ascii="Times New Roman" w:hAnsi="Times New Roman" w:cs="Times New Roman"/>
          <w:sz w:val="24"/>
          <w:szCs w:val="24"/>
        </w:rPr>
      </w:pPr>
    </w:p>
    <w:p w:rsidR="00C23FAF" w:rsidRDefault="007149B1" w:rsidP="00F1477D">
      <w:pPr>
        <w:spacing w:line="480" w:lineRule="auto"/>
        <w:rPr>
          <w:rFonts w:ascii="Times New Roman" w:hAnsi="Times New Roman" w:cs="Times New Roman"/>
          <w:sz w:val="24"/>
          <w:szCs w:val="24"/>
        </w:rPr>
      </w:pPr>
      <w:r>
        <w:rPr>
          <w:rFonts w:ascii="Times New Roman" w:hAnsi="Times New Roman" w:cs="Times New Roman"/>
          <w:sz w:val="24"/>
          <w:szCs w:val="24"/>
        </w:rPr>
        <w:t xml:space="preserve">     “All the news that’s fit to click”. This is the aphorism for the web version of the </w:t>
      </w:r>
      <w:r>
        <w:rPr>
          <w:rFonts w:ascii="Times New Roman" w:hAnsi="Times New Roman" w:cs="Times New Roman"/>
          <w:i/>
          <w:sz w:val="24"/>
          <w:szCs w:val="24"/>
        </w:rPr>
        <w:t>New York Times</w:t>
      </w:r>
      <w:r w:rsidR="00F1477D">
        <w:rPr>
          <w:rFonts w:ascii="Times New Roman" w:hAnsi="Times New Roman" w:cs="Times New Roman"/>
          <w:i/>
          <w:sz w:val="24"/>
          <w:szCs w:val="24"/>
        </w:rPr>
        <w:t xml:space="preserve"> </w:t>
      </w:r>
      <w:r w:rsidR="00F1477D">
        <w:rPr>
          <w:rFonts w:ascii="Times New Roman" w:hAnsi="Times New Roman" w:cs="Times New Roman"/>
          <w:sz w:val="24"/>
          <w:szCs w:val="24"/>
        </w:rPr>
        <w:t xml:space="preserve">(Blodget, October 2007). While the printed version of the paper ranks third behind the </w:t>
      </w:r>
      <w:r w:rsidR="00F1477D">
        <w:rPr>
          <w:rFonts w:ascii="Times New Roman" w:hAnsi="Times New Roman" w:cs="Times New Roman"/>
          <w:i/>
          <w:sz w:val="24"/>
          <w:szCs w:val="24"/>
        </w:rPr>
        <w:t xml:space="preserve">Wall Street Journal </w:t>
      </w:r>
      <w:r w:rsidR="00F1477D">
        <w:rPr>
          <w:rFonts w:ascii="Times New Roman" w:hAnsi="Times New Roman" w:cs="Times New Roman"/>
          <w:sz w:val="24"/>
          <w:szCs w:val="24"/>
        </w:rPr>
        <w:t xml:space="preserve">and </w:t>
      </w:r>
      <w:r w:rsidR="00F1477D">
        <w:rPr>
          <w:rFonts w:ascii="Times New Roman" w:hAnsi="Times New Roman" w:cs="Times New Roman"/>
          <w:i/>
          <w:sz w:val="24"/>
          <w:szCs w:val="24"/>
        </w:rPr>
        <w:t>USA Today,</w:t>
      </w:r>
      <w:r w:rsidR="00F1477D">
        <w:rPr>
          <w:rFonts w:ascii="Times New Roman" w:hAnsi="Times New Roman" w:cs="Times New Roman"/>
          <w:sz w:val="24"/>
          <w:szCs w:val="24"/>
        </w:rPr>
        <w:t xml:space="preserve"> its website stands firm as the most popular news site in America, accommodating </w:t>
      </w:r>
      <w:r w:rsidR="005C5D9D">
        <w:rPr>
          <w:rFonts w:ascii="Times New Roman" w:hAnsi="Times New Roman" w:cs="Times New Roman"/>
          <w:sz w:val="24"/>
          <w:szCs w:val="24"/>
        </w:rPr>
        <w:t>an astonishing</w:t>
      </w:r>
      <w:r w:rsidR="00F1477D">
        <w:rPr>
          <w:rFonts w:ascii="Times New Roman" w:hAnsi="Times New Roman" w:cs="Times New Roman"/>
          <w:sz w:val="24"/>
          <w:szCs w:val="24"/>
        </w:rPr>
        <w:t xml:space="preserve"> 30 million visitors monthly (Adams, January 2011). </w:t>
      </w:r>
      <w:r w:rsidR="005C5D9D">
        <w:rPr>
          <w:rFonts w:ascii="Times New Roman" w:hAnsi="Times New Roman" w:cs="Times New Roman"/>
          <w:sz w:val="24"/>
          <w:szCs w:val="24"/>
        </w:rPr>
        <w:t>In the Health section of the website</w:t>
      </w:r>
      <w:r w:rsidR="009457F5">
        <w:rPr>
          <w:rFonts w:ascii="Times New Roman" w:hAnsi="Times New Roman" w:cs="Times New Roman"/>
          <w:sz w:val="24"/>
          <w:szCs w:val="24"/>
        </w:rPr>
        <w:t xml:space="preserve"> lies an article by a reporter named Alan Schwarz, which seems to ask the question, do the means justify the end? </w:t>
      </w:r>
      <w:r w:rsidR="007128EC">
        <w:rPr>
          <w:rFonts w:ascii="Times New Roman" w:hAnsi="Times New Roman" w:cs="Times New Roman"/>
          <w:sz w:val="24"/>
          <w:szCs w:val="24"/>
        </w:rPr>
        <w:t>The article reports the accounts of several physicians who attest to the fact that economic situations in certain areas of the country force them to misdiagnose and prescribe medication to children who are struggling academically, and the parents of these children have succumb to and are elated to foster drug addicted scholars.</w:t>
      </w:r>
      <w:r w:rsidR="00DA4563">
        <w:rPr>
          <w:rFonts w:ascii="Times New Roman" w:hAnsi="Times New Roman" w:cs="Times New Roman"/>
          <w:sz w:val="24"/>
          <w:szCs w:val="24"/>
        </w:rPr>
        <w:t xml:space="preserve"> </w:t>
      </w:r>
      <w:r w:rsidR="00931CD5">
        <w:rPr>
          <w:rFonts w:ascii="Times New Roman" w:hAnsi="Times New Roman" w:cs="Times New Roman"/>
          <w:sz w:val="24"/>
          <w:szCs w:val="24"/>
        </w:rPr>
        <w:t xml:space="preserve">For the individual seriously seeking relief from the </w:t>
      </w:r>
      <w:r w:rsidR="003E410B">
        <w:rPr>
          <w:rFonts w:ascii="Times New Roman" w:hAnsi="Times New Roman" w:cs="Times New Roman"/>
          <w:sz w:val="24"/>
          <w:szCs w:val="24"/>
        </w:rPr>
        <w:t xml:space="preserve">torment of ADHD, this site does not offer a clear-cut remedy. </w:t>
      </w:r>
      <w:r w:rsidR="00140BF9">
        <w:rPr>
          <w:rFonts w:ascii="Times New Roman" w:hAnsi="Times New Roman" w:cs="Times New Roman"/>
          <w:sz w:val="24"/>
          <w:szCs w:val="24"/>
        </w:rPr>
        <w:t xml:space="preserve">In fact, the page itself is cluttered and somewhat distracting, the article based on one man’s perception of the problem, and the </w:t>
      </w:r>
      <w:r w:rsidR="00B978E9">
        <w:rPr>
          <w:rFonts w:ascii="Times New Roman" w:hAnsi="Times New Roman" w:cs="Times New Roman"/>
          <w:sz w:val="24"/>
          <w:szCs w:val="24"/>
        </w:rPr>
        <w:t>presence of valid support for the information given is menial.</w:t>
      </w:r>
    </w:p>
    <w:p w:rsidR="00B978E9" w:rsidRDefault="00B978E9" w:rsidP="00F1477D">
      <w:pPr>
        <w:spacing w:line="480" w:lineRule="auto"/>
        <w:rPr>
          <w:rFonts w:ascii="Times New Roman" w:hAnsi="Times New Roman" w:cs="Times New Roman"/>
          <w:sz w:val="24"/>
          <w:szCs w:val="24"/>
        </w:rPr>
      </w:pPr>
      <w:r>
        <w:rPr>
          <w:rFonts w:ascii="Times New Roman" w:hAnsi="Times New Roman" w:cs="Times New Roman"/>
          <w:sz w:val="24"/>
          <w:szCs w:val="24"/>
        </w:rPr>
        <w:t xml:space="preserve">     Though </w:t>
      </w:r>
      <w:r>
        <w:rPr>
          <w:rFonts w:ascii="Times New Roman" w:hAnsi="Times New Roman" w:cs="Times New Roman"/>
          <w:i/>
          <w:sz w:val="24"/>
          <w:szCs w:val="24"/>
        </w:rPr>
        <w:t>The New York Times</w:t>
      </w:r>
      <w:r>
        <w:rPr>
          <w:rFonts w:ascii="Times New Roman" w:hAnsi="Times New Roman" w:cs="Times New Roman"/>
          <w:sz w:val="24"/>
          <w:szCs w:val="24"/>
        </w:rPr>
        <w:t xml:space="preserve"> boasts “the most popular news site in America”, th</w:t>
      </w:r>
      <w:r w:rsidR="001D362B">
        <w:rPr>
          <w:rFonts w:ascii="Times New Roman" w:hAnsi="Times New Roman" w:cs="Times New Roman"/>
          <w:sz w:val="24"/>
          <w:szCs w:val="24"/>
        </w:rPr>
        <w:t xml:space="preserve">is by no means qualifies it as the best. The page itself is cluttered and somewhat distracting. Beneath the title of the article is displayed a photo of what looks to be a mother with her seemingly ill son; an obvious attempt to draw at the heart and capture the attention of the viewer.  However, nestled </w:t>
      </w:r>
      <w:r w:rsidR="001D362B">
        <w:rPr>
          <w:rFonts w:ascii="Times New Roman" w:hAnsi="Times New Roman" w:cs="Times New Roman"/>
          <w:sz w:val="24"/>
          <w:szCs w:val="24"/>
        </w:rPr>
        <w:lastRenderedPageBreak/>
        <w:t>snugly to the right of this photo is an advertisement for internet service, followed by a link to a social media news site.</w:t>
      </w:r>
      <w:r w:rsidR="00813F2F">
        <w:rPr>
          <w:rFonts w:ascii="Times New Roman" w:hAnsi="Times New Roman" w:cs="Times New Roman"/>
          <w:sz w:val="24"/>
          <w:szCs w:val="24"/>
        </w:rPr>
        <w:t xml:space="preserve"> As Mr. Schwarz reports the staggering number of children diagnosed with ADHD in America the site tends to pull you away by offering insight into the real estate market and Bernie Madoff’s luxury penthouse. A more appropriate offering here would seem to be access to </w:t>
      </w:r>
      <w:r w:rsidR="00E378E2">
        <w:rPr>
          <w:rFonts w:ascii="Times New Roman" w:hAnsi="Times New Roman" w:cs="Times New Roman"/>
          <w:sz w:val="24"/>
          <w:szCs w:val="24"/>
        </w:rPr>
        <w:t>verify the author’s claims of the prevalence of the disorder.</w:t>
      </w:r>
    </w:p>
    <w:p w:rsidR="00E378E2" w:rsidRDefault="00E378E2" w:rsidP="00F1477D">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lead physician in this piece, Dr. Michael Anderson from Canton, Georgia, takes the position that society has decided that “it’s too expensive to modify the kid’s environment, so we have to modify the kid” (Schwarz, October 2012).</w:t>
      </w:r>
      <w:r w:rsidR="00192FBA">
        <w:rPr>
          <w:rFonts w:ascii="Times New Roman" w:hAnsi="Times New Roman" w:cs="Times New Roman"/>
          <w:sz w:val="24"/>
          <w:szCs w:val="24"/>
        </w:rPr>
        <w:t xml:space="preserve"> This is sort of a broad assumption, considering he presents no census on which to base his stance. The article does offer the experience</w:t>
      </w:r>
      <w:r w:rsidR="005A6438">
        <w:rPr>
          <w:rFonts w:ascii="Times New Roman" w:hAnsi="Times New Roman" w:cs="Times New Roman"/>
          <w:sz w:val="24"/>
          <w:szCs w:val="24"/>
        </w:rPr>
        <w:t>s</w:t>
      </w:r>
      <w:r w:rsidR="00192FBA">
        <w:rPr>
          <w:rFonts w:ascii="Times New Roman" w:hAnsi="Times New Roman" w:cs="Times New Roman"/>
          <w:sz w:val="24"/>
          <w:szCs w:val="24"/>
        </w:rPr>
        <w:t xml:space="preserve"> </w:t>
      </w:r>
      <w:r w:rsidR="005A6438">
        <w:rPr>
          <w:rFonts w:ascii="Times New Roman" w:hAnsi="Times New Roman" w:cs="Times New Roman"/>
          <w:sz w:val="24"/>
          <w:szCs w:val="24"/>
        </w:rPr>
        <w:t xml:space="preserve">of a few doctors who ultimately prescribe ADHD medications to children they believe to have simple learning disabilities; applying temporary rectification with lasting ramifications. But there is no accessible research or statistics to verify that this is the norm of society. </w:t>
      </w:r>
      <w:r w:rsidR="00FA1361">
        <w:rPr>
          <w:rFonts w:ascii="Times New Roman" w:hAnsi="Times New Roman" w:cs="Times New Roman"/>
          <w:sz w:val="24"/>
          <w:szCs w:val="24"/>
        </w:rPr>
        <w:t xml:space="preserve">Are these the people left to monitor the health and wellness of the children today? In an attempt to substantiate the report, the website offers access to what is labeled “Reader’s Comments”. </w:t>
      </w:r>
      <w:r w:rsidR="004F6F97">
        <w:rPr>
          <w:rFonts w:ascii="Times New Roman" w:hAnsi="Times New Roman" w:cs="Times New Roman"/>
          <w:sz w:val="24"/>
          <w:szCs w:val="24"/>
        </w:rPr>
        <w:t>The remarks posted represent less than one one-thousandth of a percent of the children diagnosed with ADHD in 2007. Better suited here might be a link to facts, statistics, treatment options, or some government agency with validated structure.</w:t>
      </w:r>
    </w:p>
    <w:p w:rsidR="004F6F97" w:rsidRDefault="004F6F97" w:rsidP="00F1477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810A8">
        <w:rPr>
          <w:rFonts w:ascii="Times New Roman" w:hAnsi="Times New Roman" w:cs="Times New Roman"/>
          <w:sz w:val="24"/>
          <w:szCs w:val="24"/>
        </w:rPr>
        <w:t>After the initial stampede of variances, the webpage allows a brief moment to relax and focus; no ads, just article. In this area enters a family of four children and a variety of what the Drug Enforcement Administration classifies as Schedule II Controlled Substances. Adderall, Risperdal, and Concerta are the medications prescribed with the intent of achieving better academic performance.</w:t>
      </w:r>
      <w:r w:rsidR="00B6537E">
        <w:rPr>
          <w:rFonts w:ascii="Times New Roman" w:hAnsi="Times New Roman" w:cs="Times New Roman"/>
          <w:sz w:val="24"/>
          <w:szCs w:val="24"/>
        </w:rPr>
        <w:t xml:space="preserve"> Mr. Schwarz informs that these drugs are very addictive and the long term effects not well understood. With that report should there not also be a provision </w:t>
      </w:r>
      <w:r w:rsidR="00B6537E">
        <w:rPr>
          <w:rFonts w:ascii="Times New Roman" w:hAnsi="Times New Roman" w:cs="Times New Roman"/>
          <w:sz w:val="24"/>
          <w:szCs w:val="24"/>
        </w:rPr>
        <w:lastRenderedPageBreak/>
        <w:t xml:space="preserve">immediately made to investigate the details of the drug, or at least the DEA’s reason for classifying them as they have? </w:t>
      </w:r>
      <w:r w:rsidR="00B6537E">
        <w:rPr>
          <w:rFonts w:ascii="Times New Roman" w:hAnsi="Times New Roman" w:cs="Times New Roman"/>
          <w:i/>
          <w:sz w:val="24"/>
          <w:szCs w:val="24"/>
        </w:rPr>
        <w:t xml:space="preserve">The New York Times </w:t>
      </w:r>
      <w:r w:rsidR="00B6537E">
        <w:rPr>
          <w:rFonts w:ascii="Times New Roman" w:hAnsi="Times New Roman" w:cs="Times New Roman"/>
          <w:sz w:val="24"/>
          <w:szCs w:val="24"/>
        </w:rPr>
        <w:t>webpage makes it easier to register for an online degree, sign up for cable through Time Warner, or reach out to a Facebook friend than it is to find treatment options for a child legitimately suffering with ADHD.</w:t>
      </w:r>
      <w:r w:rsidR="00133401">
        <w:rPr>
          <w:rFonts w:ascii="Times New Roman" w:hAnsi="Times New Roman" w:cs="Times New Roman"/>
          <w:sz w:val="24"/>
          <w:szCs w:val="24"/>
        </w:rPr>
        <w:t xml:space="preserve"> </w:t>
      </w:r>
    </w:p>
    <w:p w:rsidR="00133401" w:rsidRDefault="00133401" w:rsidP="00F1477D">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article presented here raises a few questions. Is this truly a normal procedure for physicians nationally? Of the more than five million children diagnosed with ADHD in 2007, how many were misdiagnosed? Can you still save fifteen percent by switching your car insurance to Geico?</w:t>
      </w:r>
      <w:r w:rsidR="000C2300">
        <w:rPr>
          <w:rFonts w:ascii="Times New Roman" w:hAnsi="Times New Roman" w:cs="Times New Roman"/>
          <w:sz w:val="24"/>
          <w:szCs w:val="24"/>
        </w:rPr>
        <w:t xml:space="preserve"> </w:t>
      </w:r>
      <w:r w:rsidR="000C2300">
        <w:rPr>
          <w:rFonts w:ascii="Times New Roman" w:hAnsi="Times New Roman" w:cs="Times New Roman"/>
          <w:i/>
          <w:sz w:val="24"/>
          <w:szCs w:val="24"/>
        </w:rPr>
        <w:t xml:space="preserve">The New York Times </w:t>
      </w:r>
      <w:r w:rsidR="000C2300">
        <w:rPr>
          <w:rFonts w:ascii="Times New Roman" w:hAnsi="Times New Roman" w:cs="Times New Roman"/>
          <w:sz w:val="24"/>
          <w:szCs w:val="24"/>
        </w:rPr>
        <w:t xml:space="preserve">webpage covers an array of topics from travel to technology, from science to style; all easily accessible with trinkets of each clustered in a confined space as the task becomes to focus on the small screen at your front. Perhaps the chore of the day would be to peruse the Gulf Coast for the latest on the Exxon oil spill. Or you may want an exact count of the death toll in Somalia. </w:t>
      </w:r>
      <w:r w:rsidR="002D0F53">
        <w:rPr>
          <w:rFonts w:ascii="Times New Roman" w:hAnsi="Times New Roman" w:cs="Times New Roman"/>
          <w:sz w:val="24"/>
          <w:szCs w:val="24"/>
        </w:rPr>
        <w:t>But due to the numerous distractions, the overly opinionated reporting, and the lack of substantial facts this would not rate high on the list of suggested reading to help remedy the prevalence of a documented brain disorder in the home, in the country, and in the world.</w:t>
      </w:r>
    </w:p>
    <w:p w:rsidR="002D0F53" w:rsidRDefault="002D0F53" w:rsidP="00F1477D">
      <w:pPr>
        <w:spacing w:line="480" w:lineRule="auto"/>
        <w:rPr>
          <w:rFonts w:ascii="Times New Roman" w:hAnsi="Times New Roman" w:cs="Times New Roman"/>
          <w:sz w:val="24"/>
          <w:szCs w:val="24"/>
        </w:rPr>
      </w:pPr>
    </w:p>
    <w:p w:rsidR="002D0F53" w:rsidRDefault="002D0F53" w:rsidP="00F1477D">
      <w:pPr>
        <w:spacing w:line="480" w:lineRule="auto"/>
        <w:rPr>
          <w:rFonts w:ascii="Times New Roman" w:hAnsi="Times New Roman" w:cs="Times New Roman"/>
          <w:sz w:val="24"/>
          <w:szCs w:val="24"/>
        </w:rPr>
      </w:pPr>
    </w:p>
    <w:p w:rsidR="002D0F53" w:rsidRDefault="002D0F53" w:rsidP="00F1477D">
      <w:pPr>
        <w:spacing w:line="480" w:lineRule="auto"/>
        <w:rPr>
          <w:rFonts w:ascii="Times New Roman" w:hAnsi="Times New Roman" w:cs="Times New Roman"/>
          <w:sz w:val="24"/>
          <w:szCs w:val="24"/>
        </w:rPr>
      </w:pPr>
    </w:p>
    <w:p w:rsidR="002D0F53" w:rsidRDefault="002D0F53" w:rsidP="00F1477D">
      <w:pPr>
        <w:spacing w:line="480" w:lineRule="auto"/>
        <w:rPr>
          <w:rFonts w:ascii="Times New Roman" w:hAnsi="Times New Roman" w:cs="Times New Roman"/>
          <w:sz w:val="24"/>
          <w:szCs w:val="24"/>
        </w:rPr>
      </w:pPr>
    </w:p>
    <w:p w:rsidR="002D0F53" w:rsidRDefault="002D0F53" w:rsidP="00F1477D">
      <w:pPr>
        <w:spacing w:line="480" w:lineRule="auto"/>
        <w:rPr>
          <w:rFonts w:ascii="Times New Roman" w:hAnsi="Times New Roman" w:cs="Times New Roman"/>
          <w:sz w:val="24"/>
          <w:szCs w:val="24"/>
        </w:rPr>
      </w:pPr>
    </w:p>
    <w:p w:rsidR="002D0F53" w:rsidRDefault="002D0F53" w:rsidP="00F1477D">
      <w:pPr>
        <w:spacing w:line="480" w:lineRule="auto"/>
        <w:rPr>
          <w:rFonts w:ascii="Times New Roman" w:hAnsi="Times New Roman" w:cs="Times New Roman"/>
          <w:sz w:val="24"/>
          <w:szCs w:val="24"/>
        </w:rPr>
      </w:pPr>
    </w:p>
    <w:p w:rsidR="002D0F53" w:rsidRDefault="002D0F53" w:rsidP="00F147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2D0F53" w:rsidRDefault="002D0F53" w:rsidP="00F1477D">
      <w:pPr>
        <w:spacing w:line="480" w:lineRule="auto"/>
        <w:rPr>
          <w:rFonts w:ascii="Times New Roman" w:hAnsi="Times New Roman" w:cs="Times New Roman"/>
          <w:sz w:val="24"/>
          <w:szCs w:val="24"/>
        </w:rPr>
      </w:pPr>
      <w:r w:rsidRPr="002D0F53">
        <w:rPr>
          <w:rFonts w:ascii="Times New Roman" w:hAnsi="Times New Roman" w:cs="Times New Roman"/>
          <w:sz w:val="24"/>
          <w:szCs w:val="24"/>
        </w:rPr>
        <w:t xml:space="preserve"> Adams, Russell (January 24, 2011). "New York Times Prepares Plan to Charge for Online</w:t>
      </w:r>
    </w:p>
    <w:p w:rsidR="002D0F53" w:rsidRDefault="002D0F53" w:rsidP="00F1477D">
      <w:pPr>
        <w:spacing w:line="480" w:lineRule="auto"/>
        <w:rPr>
          <w:rFonts w:ascii="Times New Roman" w:hAnsi="Times New Roman" w:cs="Times New Roman"/>
          <w:sz w:val="24"/>
          <w:szCs w:val="24"/>
        </w:rPr>
      </w:pPr>
      <w:r w:rsidRPr="002D0F53">
        <w:rPr>
          <w:rFonts w:ascii="Times New Roman" w:hAnsi="Times New Roman" w:cs="Times New Roman"/>
          <w:sz w:val="24"/>
          <w:szCs w:val="24"/>
        </w:rPr>
        <w:t xml:space="preserve"> </w:t>
      </w:r>
      <w:r>
        <w:rPr>
          <w:rFonts w:ascii="Times New Roman" w:hAnsi="Times New Roman" w:cs="Times New Roman"/>
          <w:sz w:val="24"/>
          <w:szCs w:val="24"/>
        </w:rPr>
        <w:t xml:space="preserve">  </w:t>
      </w:r>
      <w:r w:rsidR="009E1E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0F53">
        <w:rPr>
          <w:rFonts w:ascii="Times New Roman" w:hAnsi="Times New Roman" w:cs="Times New Roman"/>
          <w:sz w:val="24"/>
          <w:szCs w:val="24"/>
        </w:rPr>
        <w:t>Reading". The Wall Street Journal. Retrieved January 26, 2011</w:t>
      </w:r>
    </w:p>
    <w:p w:rsidR="009E1E32" w:rsidRDefault="009E1E32" w:rsidP="00F1477D">
      <w:pPr>
        <w:spacing w:line="480" w:lineRule="auto"/>
        <w:rPr>
          <w:rFonts w:ascii="Times New Roman" w:hAnsi="Times New Roman" w:cs="Times New Roman"/>
          <w:sz w:val="24"/>
          <w:szCs w:val="24"/>
        </w:rPr>
      </w:pPr>
      <w:r>
        <w:rPr>
          <w:rFonts w:ascii="Times New Roman" w:hAnsi="Times New Roman" w:cs="Times New Roman"/>
          <w:sz w:val="24"/>
          <w:szCs w:val="24"/>
        </w:rPr>
        <w:t xml:space="preserve">     Retrieved from </w:t>
      </w:r>
      <w:r w:rsidRPr="009E1E32">
        <w:rPr>
          <w:rFonts w:ascii="Times New Roman" w:hAnsi="Times New Roman" w:cs="Times New Roman"/>
          <w:sz w:val="24"/>
          <w:szCs w:val="24"/>
        </w:rPr>
        <w:t>http://en.wikipedia.org/wiki/The_New_York_Times</w:t>
      </w:r>
    </w:p>
    <w:p w:rsidR="002D0F53" w:rsidRDefault="002D0F53" w:rsidP="00F1477D">
      <w:pPr>
        <w:spacing w:line="480" w:lineRule="auto"/>
        <w:rPr>
          <w:rFonts w:ascii="Times New Roman" w:hAnsi="Times New Roman" w:cs="Times New Roman"/>
          <w:sz w:val="24"/>
          <w:szCs w:val="24"/>
        </w:rPr>
      </w:pPr>
      <w:r w:rsidRPr="002D0F53">
        <w:rPr>
          <w:rFonts w:ascii="Times New Roman" w:hAnsi="Times New Roman" w:cs="Times New Roman"/>
          <w:sz w:val="24"/>
          <w:szCs w:val="24"/>
        </w:rPr>
        <w:t>Blodget, Henry (October 1, 2007). "NYT: "All The News That's Fit to Click" Won't Save Paper"</w:t>
      </w:r>
    </w:p>
    <w:p w:rsidR="002D0F53" w:rsidRDefault="009E1E32" w:rsidP="00F1477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D0F53" w:rsidRPr="002D0F53">
        <w:rPr>
          <w:rFonts w:ascii="Times New Roman" w:hAnsi="Times New Roman" w:cs="Times New Roman"/>
          <w:sz w:val="24"/>
          <w:szCs w:val="24"/>
        </w:rPr>
        <w:t xml:space="preserve"> Business Insider. Retrieved December 27, 2012.</w:t>
      </w:r>
    </w:p>
    <w:p w:rsidR="009E1E32" w:rsidRDefault="009E1E32" w:rsidP="00F1477D">
      <w:pPr>
        <w:spacing w:line="480" w:lineRule="auto"/>
        <w:rPr>
          <w:rFonts w:ascii="Times New Roman" w:hAnsi="Times New Roman" w:cs="Times New Roman"/>
          <w:sz w:val="24"/>
          <w:szCs w:val="24"/>
        </w:rPr>
      </w:pPr>
      <w:r>
        <w:rPr>
          <w:rFonts w:ascii="Times New Roman" w:hAnsi="Times New Roman" w:cs="Times New Roman"/>
          <w:sz w:val="24"/>
          <w:szCs w:val="24"/>
        </w:rPr>
        <w:t xml:space="preserve">      Retrieved from </w:t>
      </w:r>
      <w:r w:rsidRPr="009E1E32">
        <w:rPr>
          <w:rFonts w:ascii="Times New Roman" w:hAnsi="Times New Roman" w:cs="Times New Roman"/>
          <w:sz w:val="24"/>
          <w:szCs w:val="24"/>
        </w:rPr>
        <w:t>http://en.wikipedia.org/wiki/The_New_York_Times</w:t>
      </w:r>
    </w:p>
    <w:p w:rsidR="009E1E32" w:rsidRDefault="009E1E32" w:rsidP="00F1477D">
      <w:pPr>
        <w:spacing w:line="480" w:lineRule="auto"/>
        <w:rPr>
          <w:rFonts w:ascii="Times New Roman" w:hAnsi="Times New Roman" w:cs="Times New Roman"/>
          <w:sz w:val="24"/>
          <w:szCs w:val="24"/>
        </w:rPr>
      </w:pPr>
      <w:r>
        <w:rPr>
          <w:rFonts w:ascii="Times New Roman" w:hAnsi="Times New Roman" w:cs="Times New Roman"/>
          <w:sz w:val="24"/>
          <w:szCs w:val="24"/>
        </w:rPr>
        <w:t xml:space="preserve">Schwarz, Alan (October 9, 2012). New York Times; “Attention Disorder or Not, Pills Help in </w:t>
      </w:r>
    </w:p>
    <w:p w:rsidR="009E1E32" w:rsidRDefault="009E1E32" w:rsidP="00F1477D">
      <w:pPr>
        <w:spacing w:line="480" w:lineRule="auto"/>
        <w:rPr>
          <w:rFonts w:ascii="Times New Roman" w:hAnsi="Times New Roman" w:cs="Times New Roman"/>
          <w:sz w:val="24"/>
          <w:szCs w:val="24"/>
        </w:rPr>
      </w:pPr>
      <w:r>
        <w:rPr>
          <w:rFonts w:ascii="Times New Roman" w:hAnsi="Times New Roman" w:cs="Times New Roman"/>
          <w:sz w:val="24"/>
          <w:szCs w:val="24"/>
        </w:rPr>
        <w:t xml:space="preserve">      School”-NYTimes.com</w:t>
      </w:r>
    </w:p>
    <w:p w:rsidR="009E1E32" w:rsidRDefault="009E1E32" w:rsidP="00F1477D">
      <w:pPr>
        <w:spacing w:line="480" w:lineRule="auto"/>
        <w:rPr>
          <w:rFonts w:ascii="Times New Roman" w:hAnsi="Times New Roman" w:cs="Times New Roman"/>
          <w:sz w:val="24"/>
          <w:szCs w:val="24"/>
        </w:rPr>
      </w:pPr>
      <w:r>
        <w:rPr>
          <w:rFonts w:ascii="Times New Roman" w:hAnsi="Times New Roman" w:cs="Times New Roman"/>
          <w:sz w:val="24"/>
          <w:szCs w:val="24"/>
        </w:rPr>
        <w:t xml:space="preserve">      Retrieved from </w:t>
      </w:r>
      <w:r w:rsidRPr="009E1E32">
        <w:rPr>
          <w:rFonts w:ascii="Times New Roman" w:hAnsi="Times New Roman" w:cs="Times New Roman"/>
          <w:sz w:val="24"/>
          <w:szCs w:val="24"/>
        </w:rPr>
        <w:t>http://www.nytimes.com/2012/10/09/health/attention-disorder-or-not-</w:t>
      </w:r>
    </w:p>
    <w:p w:rsidR="009E1E32" w:rsidRPr="000C2300" w:rsidRDefault="009E1E32" w:rsidP="00F1477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9E1E32">
        <w:rPr>
          <w:rFonts w:ascii="Times New Roman" w:hAnsi="Times New Roman" w:cs="Times New Roman"/>
          <w:sz w:val="24"/>
          <w:szCs w:val="24"/>
        </w:rPr>
        <w:t>children-prescribed-pills-to-help-in-school.html</w:t>
      </w:r>
    </w:p>
    <w:sectPr w:rsidR="009E1E32" w:rsidRPr="000C23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C2" w:rsidRDefault="00F906C2" w:rsidP="007F12E5">
      <w:pPr>
        <w:spacing w:after="0" w:line="240" w:lineRule="auto"/>
      </w:pPr>
      <w:r>
        <w:separator/>
      </w:r>
    </w:p>
  </w:endnote>
  <w:endnote w:type="continuationSeparator" w:id="0">
    <w:p w:rsidR="00F906C2" w:rsidRDefault="00F906C2" w:rsidP="007F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613948"/>
      <w:docPartObj>
        <w:docPartGallery w:val="Page Numbers (Bottom of Page)"/>
        <w:docPartUnique/>
      </w:docPartObj>
    </w:sdtPr>
    <w:sdtEndPr>
      <w:rPr>
        <w:noProof/>
      </w:rPr>
    </w:sdtEndPr>
    <w:sdtContent>
      <w:p w:rsidR="007F12E5" w:rsidRDefault="007F12E5">
        <w:pPr>
          <w:pStyle w:val="Footer"/>
          <w:jc w:val="right"/>
        </w:pPr>
        <w:r>
          <w:fldChar w:fldCharType="begin"/>
        </w:r>
        <w:r>
          <w:instrText xml:space="preserve"> PAGE   \* MERGEFORMAT </w:instrText>
        </w:r>
        <w:r>
          <w:fldChar w:fldCharType="separate"/>
        </w:r>
        <w:r w:rsidR="005E298A">
          <w:rPr>
            <w:noProof/>
          </w:rPr>
          <w:t>4</w:t>
        </w:r>
        <w:r>
          <w:rPr>
            <w:noProof/>
          </w:rPr>
          <w:fldChar w:fldCharType="end"/>
        </w:r>
      </w:p>
    </w:sdtContent>
  </w:sdt>
  <w:p w:rsidR="007F12E5" w:rsidRDefault="007F1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C2" w:rsidRDefault="00F906C2" w:rsidP="007F12E5">
      <w:pPr>
        <w:spacing w:after="0" w:line="240" w:lineRule="auto"/>
      </w:pPr>
      <w:r>
        <w:separator/>
      </w:r>
    </w:p>
  </w:footnote>
  <w:footnote w:type="continuationSeparator" w:id="0">
    <w:p w:rsidR="00F906C2" w:rsidRDefault="00F906C2" w:rsidP="007F1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AF"/>
    <w:rsid w:val="000C2300"/>
    <w:rsid w:val="00133401"/>
    <w:rsid w:val="00140BF9"/>
    <w:rsid w:val="00192FBA"/>
    <w:rsid w:val="001D362B"/>
    <w:rsid w:val="002D0F53"/>
    <w:rsid w:val="003A3F85"/>
    <w:rsid w:val="003E410B"/>
    <w:rsid w:val="004F6F97"/>
    <w:rsid w:val="005A6438"/>
    <w:rsid w:val="005C5D9D"/>
    <w:rsid w:val="005E298A"/>
    <w:rsid w:val="006E51C0"/>
    <w:rsid w:val="007128EC"/>
    <w:rsid w:val="007149B1"/>
    <w:rsid w:val="007F12E5"/>
    <w:rsid w:val="00813F2F"/>
    <w:rsid w:val="008810A8"/>
    <w:rsid w:val="00931CD5"/>
    <w:rsid w:val="009457F5"/>
    <w:rsid w:val="009E1E32"/>
    <w:rsid w:val="00A0492F"/>
    <w:rsid w:val="00B52C38"/>
    <w:rsid w:val="00B6537E"/>
    <w:rsid w:val="00B978E9"/>
    <w:rsid w:val="00C23FAF"/>
    <w:rsid w:val="00DA4563"/>
    <w:rsid w:val="00E378E2"/>
    <w:rsid w:val="00F1477D"/>
    <w:rsid w:val="00F662DB"/>
    <w:rsid w:val="00F906C2"/>
    <w:rsid w:val="00FA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F0EAA4-376B-431E-A86C-83EB9E13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2E5"/>
  </w:style>
  <w:style w:type="paragraph" w:styleId="Footer">
    <w:name w:val="footer"/>
    <w:basedOn w:val="Normal"/>
    <w:link w:val="FooterChar"/>
    <w:uiPriority w:val="99"/>
    <w:unhideWhenUsed/>
    <w:rsid w:val="007F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E5"/>
  </w:style>
  <w:style w:type="character" w:styleId="Hyperlink">
    <w:name w:val="Hyperlink"/>
    <w:basedOn w:val="DefaultParagraphFont"/>
    <w:uiPriority w:val="99"/>
    <w:unhideWhenUsed/>
    <w:rsid w:val="009E1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 Palenque</cp:lastModifiedBy>
  <cp:revision>2</cp:revision>
  <dcterms:created xsi:type="dcterms:W3CDTF">2016-06-30T00:16:00Z</dcterms:created>
  <dcterms:modified xsi:type="dcterms:W3CDTF">2016-06-30T00:16:00Z</dcterms:modified>
</cp:coreProperties>
</file>